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93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150"/>
      </w:tblGrid>
      <w:tr w:rsidR="00DA2D8B" w:rsidTr="00DA2D8B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4440" w:type="dxa"/>
          </w:tcPr>
          <w:p w:rsidR="00DA2D8B" w:rsidRPr="00EF6838" w:rsidRDefault="00DA2D8B" w:rsidP="00DA2D8B">
            <w:pPr>
              <w:pStyle w:val="HTML"/>
              <w:rPr>
                <w:rFonts w:ascii="Arial" w:hAnsi="Arial" w:cs="Arial"/>
                <w:color w:val="auto"/>
                <w:highlight w:val="yellow"/>
              </w:rPr>
            </w:pPr>
            <w:bookmarkStart w:id="0" w:name="_GoBack"/>
            <w:bookmarkEnd w:id="0"/>
            <w:r w:rsidRPr="00EF6838">
              <w:rPr>
                <w:rFonts w:ascii="Arial" w:hAnsi="Arial" w:cs="Arial"/>
                <w:color w:val="auto"/>
                <w:highlight w:val="yellow"/>
              </w:rPr>
              <w:t>ООО «РОМАШКА»</w:t>
            </w:r>
          </w:p>
          <w:p w:rsidR="00DA2D8B" w:rsidRPr="00EF6838" w:rsidRDefault="00DA2D8B" w:rsidP="00DA2D8B">
            <w:pPr>
              <w:pStyle w:val="HTML"/>
              <w:rPr>
                <w:rFonts w:ascii="Arial" w:hAnsi="Arial" w:cs="Arial"/>
                <w:color w:val="auto"/>
                <w:highlight w:val="yellow"/>
              </w:rPr>
            </w:pPr>
          </w:p>
          <w:p w:rsidR="00DA2D8B" w:rsidRPr="00EF6838" w:rsidRDefault="00DA2D8B" w:rsidP="00DA2D8B">
            <w:pPr>
              <w:pStyle w:val="HTML"/>
              <w:rPr>
                <w:rFonts w:ascii="Arial" w:hAnsi="Arial" w:cs="Arial"/>
                <w:color w:val="auto"/>
                <w:highlight w:val="yellow"/>
              </w:rPr>
            </w:pPr>
            <w:r w:rsidRPr="00EF6838">
              <w:rPr>
                <w:rFonts w:ascii="Arial" w:hAnsi="Arial" w:cs="Arial"/>
                <w:color w:val="auto"/>
                <w:highlight w:val="yellow"/>
              </w:rPr>
              <w:t>«28» мая 2024 года</w:t>
            </w:r>
          </w:p>
          <w:p w:rsidR="00DA2D8B" w:rsidRPr="00EF6838" w:rsidRDefault="00DA2D8B" w:rsidP="00DA2D8B">
            <w:pPr>
              <w:pStyle w:val="HTML"/>
              <w:rPr>
                <w:rFonts w:ascii="Arial" w:hAnsi="Arial" w:cs="Arial"/>
                <w:color w:val="auto"/>
                <w:highlight w:val="yellow"/>
              </w:rPr>
            </w:pPr>
          </w:p>
          <w:p w:rsidR="00DA2D8B" w:rsidRDefault="00DA2D8B" w:rsidP="00DA2D8B">
            <w:pPr>
              <w:pStyle w:val="HTML"/>
              <w:rPr>
                <w:rFonts w:ascii="Arial" w:hAnsi="Arial" w:cs="Arial"/>
                <w:color w:val="auto"/>
              </w:rPr>
            </w:pPr>
            <w:r w:rsidRPr="00EF6838">
              <w:rPr>
                <w:rFonts w:ascii="Arial" w:hAnsi="Arial" w:cs="Arial"/>
                <w:color w:val="auto"/>
                <w:highlight w:val="yellow"/>
              </w:rPr>
              <w:t>г. Москва</w:t>
            </w:r>
          </w:p>
        </w:tc>
        <w:tc>
          <w:tcPr>
            <w:tcW w:w="5150" w:type="dxa"/>
          </w:tcPr>
          <w:p w:rsidR="00DA2D8B" w:rsidRPr="00104F82" w:rsidRDefault="00DA2D8B" w:rsidP="00DA2D8B">
            <w:pPr>
              <w:pStyle w:val="HTML"/>
              <w:jc w:val="right"/>
              <w:rPr>
                <w:rFonts w:ascii="Arial" w:hAnsi="Arial" w:cs="Arial"/>
                <w:color w:val="auto"/>
              </w:rPr>
            </w:pPr>
            <w:r w:rsidRPr="00104F82">
              <w:rPr>
                <w:rFonts w:ascii="Arial" w:hAnsi="Arial" w:cs="Arial"/>
                <w:color w:val="auto"/>
              </w:rPr>
              <w:t>УТВЕРЖДАЮ</w:t>
            </w:r>
          </w:p>
          <w:p w:rsidR="00DA2D8B" w:rsidRPr="00104F82" w:rsidRDefault="00DA2D8B" w:rsidP="00DA2D8B">
            <w:pPr>
              <w:pStyle w:val="HTML"/>
              <w:jc w:val="right"/>
              <w:rPr>
                <w:rFonts w:ascii="Arial" w:hAnsi="Arial" w:cs="Arial"/>
                <w:color w:val="auto"/>
              </w:rPr>
            </w:pPr>
            <w:r w:rsidRPr="00104F82">
              <w:rPr>
                <w:rFonts w:ascii="Arial" w:hAnsi="Arial" w:cs="Arial"/>
                <w:color w:val="auto"/>
              </w:rPr>
              <w:t xml:space="preserve">                                                                                                         Генеральный директор ООО «</w:t>
            </w:r>
            <w:r w:rsidRPr="00EF6838">
              <w:rPr>
                <w:rFonts w:ascii="Arial" w:hAnsi="Arial" w:cs="Arial"/>
                <w:color w:val="auto"/>
                <w:highlight w:val="yellow"/>
              </w:rPr>
              <w:t>РОМАШКА</w:t>
            </w:r>
            <w:r w:rsidRPr="00104F82">
              <w:rPr>
                <w:rFonts w:ascii="Arial" w:hAnsi="Arial" w:cs="Arial"/>
                <w:color w:val="auto"/>
              </w:rPr>
              <w:t xml:space="preserve">»  </w:t>
            </w:r>
          </w:p>
          <w:p w:rsidR="00DA2D8B" w:rsidRPr="00104F82" w:rsidRDefault="00DA2D8B" w:rsidP="00DA2D8B">
            <w:pPr>
              <w:pStyle w:val="HTML"/>
              <w:jc w:val="right"/>
              <w:rPr>
                <w:rFonts w:ascii="Arial" w:hAnsi="Arial" w:cs="Arial"/>
                <w:color w:val="auto"/>
              </w:rPr>
            </w:pPr>
            <w:r w:rsidRPr="00104F82">
              <w:rPr>
                <w:rFonts w:ascii="Arial" w:hAnsi="Arial" w:cs="Arial"/>
                <w:color w:val="auto"/>
              </w:rPr>
              <w:t xml:space="preserve">                                                  </w:t>
            </w:r>
            <w:r w:rsidRPr="00EF6838">
              <w:rPr>
                <w:rFonts w:ascii="Arial" w:hAnsi="Arial" w:cs="Arial"/>
                <w:color w:val="auto"/>
                <w:highlight w:val="yellow"/>
              </w:rPr>
              <w:t>Сидоров А.А.</w:t>
            </w:r>
          </w:p>
          <w:p w:rsidR="00DA2D8B" w:rsidRDefault="003242CF" w:rsidP="003242CF">
            <w:pPr>
              <w:pStyle w:val="HTML"/>
              <w:tabs>
                <w:tab w:val="left" w:pos="3026"/>
                <w:tab w:val="right" w:pos="4934"/>
              </w:tabs>
              <w:jc w:val="righ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ab/>
            </w:r>
            <w:r>
              <w:rPr>
                <w:rFonts w:ascii="Arial" w:hAnsi="Arial" w:cs="Arial"/>
                <w:color w:val="auto"/>
              </w:rPr>
              <w:tab/>
            </w:r>
            <w:r w:rsidR="00DA2D8B" w:rsidRPr="00104F82">
              <w:rPr>
                <w:rFonts w:ascii="Arial" w:hAnsi="Arial" w:cs="Arial"/>
                <w:color w:val="auto"/>
              </w:rPr>
              <w:t>_______________________</w:t>
            </w:r>
          </w:p>
        </w:tc>
      </w:tr>
    </w:tbl>
    <w:p w:rsidR="00DA2D8B" w:rsidRDefault="00DA2D8B" w:rsidP="00104F82">
      <w:pPr>
        <w:pStyle w:val="HTML"/>
        <w:jc w:val="right"/>
        <w:rPr>
          <w:rFonts w:ascii="Arial" w:hAnsi="Arial" w:cs="Arial"/>
          <w:color w:val="auto"/>
        </w:rPr>
      </w:pPr>
    </w:p>
    <w:p w:rsidR="00DA2D8B" w:rsidRDefault="00DA2D8B" w:rsidP="00104F82">
      <w:pPr>
        <w:pStyle w:val="HTML"/>
        <w:jc w:val="right"/>
        <w:rPr>
          <w:rFonts w:ascii="Arial" w:hAnsi="Arial" w:cs="Arial"/>
          <w:color w:val="auto"/>
        </w:rPr>
      </w:pPr>
    </w:p>
    <w:p w:rsidR="00565950" w:rsidRPr="00104F82" w:rsidRDefault="00565950" w:rsidP="00104F82">
      <w:pPr>
        <w:pStyle w:val="HTML"/>
        <w:jc w:val="right"/>
        <w:rPr>
          <w:rFonts w:ascii="Arial" w:hAnsi="Arial" w:cs="Arial"/>
          <w:color w:val="auto"/>
        </w:rPr>
      </w:pPr>
    </w:p>
    <w:p w:rsidR="00565950" w:rsidRPr="00104F82" w:rsidRDefault="00565950" w:rsidP="00EB2FD0">
      <w:pPr>
        <w:pStyle w:val="HTML"/>
        <w:rPr>
          <w:rFonts w:ascii="Arial" w:hAnsi="Arial" w:cs="Arial"/>
          <w:color w:val="auto"/>
        </w:rPr>
      </w:pPr>
      <w:r w:rsidRPr="00104F82">
        <w:rPr>
          <w:rFonts w:ascii="Arial" w:hAnsi="Arial" w:cs="Arial"/>
          <w:color w:val="auto"/>
        </w:rPr>
        <w:t xml:space="preserve">                </w:t>
      </w:r>
      <w:r w:rsidR="00EB2FD0" w:rsidRPr="00104F82">
        <w:rPr>
          <w:rFonts w:ascii="Arial" w:hAnsi="Arial" w:cs="Arial"/>
          <w:color w:val="auto"/>
        </w:rPr>
        <w:t xml:space="preserve">                                </w:t>
      </w:r>
    </w:p>
    <w:p w:rsidR="00EB2FD0" w:rsidRPr="00104F82" w:rsidRDefault="00104F82" w:rsidP="00EB2FD0">
      <w:pPr>
        <w:pStyle w:val="HTML"/>
        <w:jc w:val="center"/>
        <w:rPr>
          <w:rFonts w:ascii="Arial" w:hAnsi="Arial" w:cs="Arial"/>
          <w:b/>
          <w:color w:val="auto"/>
        </w:rPr>
      </w:pPr>
      <w:bookmarkStart w:id="1" w:name="OLE_LINK17"/>
      <w:bookmarkStart w:id="2" w:name="OLE_LINK18"/>
      <w:r w:rsidRPr="00104F82">
        <w:rPr>
          <w:rFonts w:ascii="Arial" w:hAnsi="Arial" w:cs="Arial"/>
          <w:b/>
          <w:color w:val="auto"/>
        </w:rPr>
        <w:t>Акт о</w:t>
      </w:r>
      <w:r w:rsidR="00EB2FD0" w:rsidRPr="00104F82">
        <w:rPr>
          <w:rFonts w:ascii="Arial" w:hAnsi="Arial" w:cs="Arial"/>
          <w:b/>
          <w:color w:val="auto"/>
        </w:rPr>
        <w:t>б уничтожении документов</w:t>
      </w:r>
      <w:r w:rsidRPr="00104F82">
        <w:rPr>
          <w:rFonts w:ascii="Arial" w:hAnsi="Arial" w:cs="Arial"/>
          <w:b/>
          <w:color w:val="auto"/>
        </w:rPr>
        <w:t xml:space="preserve"> №</w:t>
      </w:r>
      <w:r w:rsidRPr="00EF6838">
        <w:rPr>
          <w:rFonts w:ascii="Arial" w:hAnsi="Arial" w:cs="Arial"/>
          <w:b/>
          <w:color w:val="auto"/>
          <w:highlight w:val="yellow"/>
        </w:rPr>
        <w:t>7.</w:t>
      </w:r>
    </w:p>
    <w:bookmarkEnd w:id="1"/>
    <w:bookmarkEnd w:id="2"/>
    <w:p w:rsidR="00565950" w:rsidRPr="00104F82" w:rsidRDefault="00565950" w:rsidP="00EB2FD0">
      <w:pPr>
        <w:pStyle w:val="HTML"/>
        <w:rPr>
          <w:rFonts w:ascii="Arial" w:hAnsi="Arial" w:cs="Arial"/>
          <w:color w:val="auto"/>
        </w:rPr>
      </w:pPr>
    </w:p>
    <w:p w:rsidR="00565950" w:rsidRPr="00104F82" w:rsidRDefault="00565950" w:rsidP="00EB2FD0">
      <w:pPr>
        <w:pStyle w:val="HTML"/>
        <w:rPr>
          <w:rFonts w:ascii="Arial" w:hAnsi="Arial" w:cs="Arial"/>
          <w:color w:val="auto"/>
        </w:rPr>
      </w:pPr>
      <w:r w:rsidRPr="00104F82">
        <w:rPr>
          <w:rFonts w:ascii="Arial" w:hAnsi="Arial" w:cs="Arial"/>
          <w:color w:val="auto"/>
        </w:rPr>
        <w:t xml:space="preserve">Основание: </w:t>
      </w:r>
      <w:r w:rsidRPr="00EF6838">
        <w:rPr>
          <w:rFonts w:ascii="Arial" w:hAnsi="Arial" w:cs="Arial"/>
          <w:color w:val="auto"/>
          <w:highlight w:val="yellow"/>
        </w:rPr>
        <w:t>Приказ</w:t>
      </w:r>
      <w:r w:rsidR="00DA2D8B" w:rsidRPr="00EF6838">
        <w:rPr>
          <w:rFonts w:ascii="Arial" w:hAnsi="Arial" w:cs="Arial"/>
          <w:color w:val="auto"/>
          <w:highlight w:val="yellow"/>
        </w:rPr>
        <w:t xml:space="preserve"> </w:t>
      </w:r>
      <w:r w:rsidR="003242CF" w:rsidRPr="00EF6838">
        <w:rPr>
          <w:rFonts w:ascii="Arial" w:hAnsi="Arial" w:cs="Arial"/>
          <w:color w:val="auto"/>
          <w:highlight w:val="yellow"/>
        </w:rPr>
        <w:t>о</w:t>
      </w:r>
      <w:r w:rsidR="00FA16C4" w:rsidRPr="00EF6838">
        <w:rPr>
          <w:rFonts w:ascii="Arial" w:hAnsi="Arial" w:cs="Arial"/>
          <w:color w:val="auto"/>
          <w:highlight w:val="yellow"/>
        </w:rPr>
        <w:t xml:space="preserve"> назначении экспертной комиссии</w:t>
      </w:r>
      <w:r w:rsidR="003242CF" w:rsidRPr="00EF6838">
        <w:rPr>
          <w:rFonts w:ascii="Arial" w:hAnsi="Arial" w:cs="Arial"/>
          <w:color w:val="auto"/>
          <w:highlight w:val="yellow"/>
        </w:rPr>
        <w:t xml:space="preserve"> №</w:t>
      </w:r>
      <w:r w:rsidR="00EB2FD0" w:rsidRPr="00EF6838">
        <w:rPr>
          <w:rFonts w:ascii="Arial" w:hAnsi="Arial" w:cs="Arial"/>
          <w:color w:val="auto"/>
          <w:highlight w:val="yellow"/>
        </w:rPr>
        <w:t xml:space="preserve"> </w:t>
      </w:r>
      <w:r w:rsidR="00104F82" w:rsidRPr="00EF6838">
        <w:rPr>
          <w:rFonts w:ascii="Arial" w:hAnsi="Arial" w:cs="Arial"/>
          <w:color w:val="auto"/>
          <w:highlight w:val="yellow"/>
        </w:rPr>
        <w:t>7</w:t>
      </w:r>
      <w:r w:rsidR="00EB2FD0" w:rsidRPr="00EF6838">
        <w:rPr>
          <w:rFonts w:ascii="Arial" w:hAnsi="Arial" w:cs="Arial"/>
          <w:color w:val="auto"/>
          <w:highlight w:val="yellow"/>
        </w:rPr>
        <w:t xml:space="preserve"> от "</w:t>
      </w:r>
      <w:r w:rsidR="00104F82" w:rsidRPr="00EF6838">
        <w:rPr>
          <w:rFonts w:ascii="Arial" w:hAnsi="Arial" w:cs="Arial"/>
          <w:color w:val="auto"/>
          <w:highlight w:val="yellow"/>
        </w:rPr>
        <w:t>25</w:t>
      </w:r>
      <w:r w:rsidR="00EB2FD0" w:rsidRPr="00EF6838">
        <w:rPr>
          <w:rFonts w:ascii="Arial" w:hAnsi="Arial" w:cs="Arial"/>
          <w:color w:val="auto"/>
          <w:highlight w:val="yellow"/>
        </w:rPr>
        <w:t xml:space="preserve">" </w:t>
      </w:r>
      <w:r w:rsidR="00104F82" w:rsidRPr="00EF6838">
        <w:rPr>
          <w:rFonts w:ascii="Arial" w:hAnsi="Arial" w:cs="Arial"/>
          <w:color w:val="auto"/>
          <w:highlight w:val="yellow"/>
        </w:rPr>
        <w:t>мая</w:t>
      </w:r>
      <w:r w:rsidRPr="00EF6838">
        <w:rPr>
          <w:rFonts w:ascii="Arial" w:hAnsi="Arial" w:cs="Arial"/>
          <w:color w:val="auto"/>
          <w:highlight w:val="yellow"/>
        </w:rPr>
        <w:t xml:space="preserve"> 20</w:t>
      </w:r>
      <w:r w:rsidR="00104F82" w:rsidRPr="00EF6838">
        <w:rPr>
          <w:rFonts w:ascii="Arial" w:hAnsi="Arial" w:cs="Arial"/>
          <w:color w:val="auto"/>
          <w:highlight w:val="yellow"/>
        </w:rPr>
        <w:t>24</w:t>
      </w:r>
      <w:r w:rsidRPr="00EF6838">
        <w:rPr>
          <w:rFonts w:ascii="Arial" w:hAnsi="Arial" w:cs="Arial"/>
          <w:color w:val="auto"/>
          <w:highlight w:val="yellow"/>
        </w:rPr>
        <w:t xml:space="preserve"> г.</w:t>
      </w:r>
    </w:p>
    <w:p w:rsidR="00565950" w:rsidRPr="00104F82" w:rsidRDefault="00565950" w:rsidP="00EB2FD0">
      <w:pPr>
        <w:pStyle w:val="HTML"/>
        <w:rPr>
          <w:rFonts w:ascii="Arial" w:hAnsi="Arial" w:cs="Arial"/>
          <w:color w:val="auto"/>
        </w:rPr>
      </w:pPr>
      <w:r w:rsidRPr="00104F82">
        <w:rPr>
          <w:rFonts w:ascii="Arial" w:hAnsi="Arial" w:cs="Arial"/>
          <w:color w:val="auto"/>
        </w:rPr>
        <w:t>Составлен экспертной комиссией</w:t>
      </w:r>
      <w:r w:rsidR="00FA16C4">
        <w:rPr>
          <w:rFonts w:ascii="Arial" w:hAnsi="Arial" w:cs="Arial"/>
          <w:color w:val="auto"/>
        </w:rPr>
        <w:t>.</w:t>
      </w:r>
    </w:p>
    <w:p w:rsidR="00565950" w:rsidRPr="00104F82" w:rsidRDefault="00FA16C4" w:rsidP="00EB2FD0">
      <w:pPr>
        <w:pStyle w:val="HTML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П</w:t>
      </w:r>
      <w:r w:rsidR="00EB2FD0" w:rsidRPr="00104F82">
        <w:rPr>
          <w:rFonts w:ascii="Arial" w:hAnsi="Arial" w:cs="Arial"/>
          <w:color w:val="auto"/>
        </w:rPr>
        <w:t>редседатель комиссии</w:t>
      </w:r>
      <w:r>
        <w:rPr>
          <w:rFonts w:ascii="Arial" w:hAnsi="Arial" w:cs="Arial"/>
          <w:color w:val="auto"/>
        </w:rPr>
        <w:t xml:space="preserve">: </w:t>
      </w:r>
      <w:r w:rsidR="00EB2FD0" w:rsidRPr="00EF6838">
        <w:rPr>
          <w:rFonts w:ascii="Arial" w:hAnsi="Arial" w:cs="Arial"/>
          <w:color w:val="auto"/>
          <w:highlight w:val="yellow"/>
        </w:rPr>
        <w:t xml:space="preserve">Главный бухгалтер </w:t>
      </w:r>
      <w:r w:rsidRPr="00EF6838">
        <w:rPr>
          <w:rFonts w:ascii="Arial" w:hAnsi="Arial" w:cs="Arial"/>
          <w:color w:val="auto"/>
          <w:highlight w:val="yellow"/>
        </w:rPr>
        <w:t>Миронова</w:t>
      </w:r>
      <w:r w:rsidR="00EB2FD0" w:rsidRPr="00EF6838">
        <w:rPr>
          <w:rFonts w:ascii="Arial" w:hAnsi="Arial" w:cs="Arial"/>
          <w:color w:val="auto"/>
          <w:highlight w:val="yellow"/>
        </w:rPr>
        <w:t xml:space="preserve"> Т.В</w:t>
      </w:r>
      <w:r w:rsidR="00EB2FD0" w:rsidRPr="00104F82">
        <w:rPr>
          <w:rFonts w:ascii="Arial" w:hAnsi="Arial" w:cs="Arial"/>
          <w:color w:val="auto"/>
        </w:rPr>
        <w:t>.</w:t>
      </w:r>
    </w:p>
    <w:p w:rsidR="00EB2FD0" w:rsidRPr="00104F82" w:rsidRDefault="00EB2FD0" w:rsidP="00EB2FD0">
      <w:pPr>
        <w:pStyle w:val="HTML"/>
        <w:rPr>
          <w:rFonts w:ascii="Arial" w:hAnsi="Arial" w:cs="Arial"/>
          <w:color w:val="auto"/>
        </w:rPr>
      </w:pPr>
      <w:r w:rsidRPr="00104F82">
        <w:rPr>
          <w:rFonts w:ascii="Arial" w:hAnsi="Arial" w:cs="Arial"/>
          <w:color w:val="auto"/>
        </w:rPr>
        <w:t>Члены комиссии</w:t>
      </w:r>
      <w:r w:rsidR="00FA16C4">
        <w:rPr>
          <w:rFonts w:ascii="Arial" w:hAnsi="Arial" w:cs="Arial"/>
          <w:color w:val="auto"/>
        </w:rPr>
        <w:t xml:space="preserve">: </w:t>
      </w:r>
      <w:r w:rsidR="00FA16C4" w:rsidRPr="00EF6838">
        <w:rPr>
          <w:rFonts w:ascii="Arial" w:hAnsi="Arial" w:cs="Arial"/>
          <w:color w:val="auto"/>
          <w:highlight w:val="yellow"/>
        </w:rPr>
        <w:t>Бухгалтер</w:t>
      </w:r>
      <w:r w:rsidRPr="00EF6838">
        <w:rPr>
          <w:rFonts w:ascii="Arial" w:hAnsi="Arial" w:cs="Arial"/>
          <w:color w:val="auto"/>
          <w:highlight w:val="yellow"/>
        </w:rPr>
        <w:t xml:space="preserve"> С</w:t>
      </w:r>
      <w:r w:rsidR="00FA16C4" w:rsidRPr="00EF6838">
        <w:rPr>
          <w:rFonts w:ascii="Arial" w:hAnsi="Arial" w:cs="Arial"/>
          <w:color w:val="auto"/>
          <w:highlight w:val="yellow"/>
        </w:rPr>
        <w:t>уханова</w:t>
      </w:r>
      <w:r w:rsidRPr="00EF6838">
        <w:rPr>
          <w:rFonts w:ascii="Arial" w:hAnsi="Arial" w:cs="Arial"/>
          <w:color w:val="auto"/>
          <w:highlight w:val="yellow"/>
        </w:rPr>
        <w:t xml:space="preserve"> А.Н.</w:t>
      </w:r>
      <w:r w:rsidR="00FA16C4" w:rsidRPr="00EF6838">
        <w:rPr>
          <w:rFonts w:ascii="Arial" w:hAnsi="Arial" w:cs="Arial"/>
          <w:color w:val="auto"/>
          <w:highlight w:val="yellow"/>
        </w:rPr>
        <w:t>, секретарь</w:t>
      </w:r>
      <w:r w:rsidRPr="00EF6838">
        <w:rPr>
          <w:rFonts w:ascii="Arial" w:hAnsi="Arial" w:cs="Arial"/>
          <w:color w:val="auto"/>
          <w:highlight w:val="yellow"/>
        </w:rPr>
        <w:t xml:space="preserve"> Иванцова С.Д.</w:t>
      </w:r>
      <w:r w:rsidRPr="00104F82">
        <w:rPr>
          <w:rFonts w:ascii="Arial" w:hAnsi="Arial" w:cs="Arial"/>
          <w:color w:val="auto"/>
        </w:rPr>
        <w:t xml:space="preserve"> </w:t>
      </w:r>
    </w:p>
    <w:p w:rsidR="00565950" w:rsidRPr="00104F82" w:rsidRDefault="00565950" w:rsidP="00EB2FD0">
      <w:pPr>
        <w:pStyle w:val="HTML"/>
        <w:rPr>
          <w:rFonts w:ascii="Arial" w:hAnsi="Arial" w:cs="Arial"/>
          <w:color w:val="auto"/>
        </w:rPr>
      </w:pPr>
    </w:p>
    <w:p w:rsidR="004755AE" w:rsidRPr="00104F82" w:rsidRDefault="00FA16C4" w:rsidP="00EB2FD0">
      <w:pPr>
        <w:pStyle w:val="HTML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На основании ФЗ о бухучете и приказа Росархива от 20.12.2019 года № 236 в ООО «РОМАШКА уничтожены документы с истекшим сроком хранения, а именно</w:t>
      </w:r>
      <w:r w:rsidR="00565950" w:rsidRPr="00104F82">
        <w:rPr>
          <w:rFonts w:ascii="Arial" w:hAnsi="Arial" w:cs="Arial"/>
          <w:color w:val="auto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344"/>
        <w:gridCol w:w="3285"/>
        <w:gridCol w:w="1492"/>
        <w:gridCol w:w="1492"/>
        <w:gridCol w:w="1493"/>
      </w:tblGrid>
      <w:tr w:rsidR="004755AE" w:rsidRPr="00104F82" w:rsidTr="00FA16C4">
        <w:tc>
          <w:tcPr>
            <w:tcW w:w="465" w:type="dxa"/>
          </w:tcPr>
          <w:p w:rsidR="004755AE" w:rsidRPr="00104F82" w:rsidRDefault="004755AE" w:rsidP="00FA16C4">
            <w:pPr>
              <w:pStyle w:val="HTML"/>
              <w:jc w:val="center"/>
              <w:rPr>
                <w:rFonts w:ascii="Arial" w:hAnsi="Arial" w:cs="Arial"/>
                <w:color w:val="auto"/>
              </w:rPr>
            </w:pPr>
            <w:r w:rsidRPr="00104F82">
              <w:rPr>
                <w:rFonts w:ascii="Arial" w:hAnsi="Arial" w:cs="Arial"/>
                <w:color w:val="auto"/>
              </w:rPr>
              <w:t>№</w:t>
            </w:r>
          </w:p>
        </w:tc>
        <w:tc>
          <w:tcPr>
            <w:tcW w:w="1344" w:type="dxa"/>
          </w:tcPr>
          <w:p w:rsidR="004755AE" w:rsidRPr="00104F82" w:rsidRDefault="004755AE" w:rsidP="00FA16C4">
            <w:pPr>
              <w:pStyle w:val="HTML"/>
              <w:jc w:val="center"/>
              <w:rPr>
                <w:rFonts w:ascii="Arial" w:hAnsi="Arial" w:cs="Arial"/>
                <w:color w:val="000000"/>
              </w:rPr>
            </w:pPr>
            <w:r w:rsidRPr="00104F82">
              <w:rPr>
                <w:rFonts w:ascii="Arial" w:hAnsi="Arial" w:cs="Arial"/>
                <w:color w:val="000000"/>
              </w:rPr>
              <w:t>Годы документов и дел</w:t>
            </w:r>
          </w:p>
        </w:tc>
        <w:tc>
          <w:tcPr>
            <w:tcW w:w="3285" w:type="dxa"/>
          </w:tcPr>
          <w:p w:rsidR="004755AE" w:rsidRPr="00104F82" w:rsidRDefault="004755AE" w:rsidP="00FA16C4">
            <w:pPr>
              <w:pStyle w:val="HTML"/>
              <w:jc w:val="center"/>
              <w:rPr>
                <w:rFonts w:ascii="Arial" w:hAnsi="Arial" w:cs="Arial"/>
                <w:color w:val="000000"/>
              </w:rPr>
            </w:pPr>
            <w:r w:rsidRPr="00104F82">
              <w:rPr>
                <w:rFonts w:ascii="Arial" w:hAnsi="Arial" w:cs="Arial"/>
                <w:color w:val="000000"/>
              </w:rPr>
              <w:t xml:space="preserve">Заголовки документов </w:t>
            </w:r>
          </w:p>
        </w:tc>
        <w:tc>
          <w:tcPr>
            <w:tcW w:w="1492" w:type="dxa"/>
          </w:tcPr>
          <w:p w:rsidR="004755AE" w:rsidRPr="00104F82" w:rsidRDefault="004755AE" w:rsidP="00FA16C4">
            <w:pPr>
              <w:pStyle w:val="HTML"/>
              <w:jc w:val="center"/>
              <w:rPr>
                <w:rFonts w:ascii="Arial" w:hAnsi="Arial" w:cs="Arial"/>
                <w:color w:val="000000"/>
              </w:rPr>
            </w:pPr>
            <w:r w:rsidRPr="00104F82">
              <w:rPr>
                <w:rFonts w:ascii="Arial" w:hAnsi="Arial" w:cs="Arial"/>
                <w:color w:val="000000"/>
              </w:rPr>
              <w:t>Пояснения</w:t>
            </w:r>
          </w:p>
        </w:tc>
        <w:tc>
          <w:tcPr>
            <w:tcW w:w="1492" w:type="dxa"/>
          </w:tcPr>
          <w:p w:rsidR="004755AE" w:rsidRDefault="004755AE" w:rsidP="00FA16C4">
            <w:pPr>
              <w:pStyle w:val="HTML"/>
              <w:jc w:val="center"/>
              <w:rPr>
                <w:rFonts w:ascii="Arial" w:hAnsi="Arial" w:cs="Arial"/>
                <w:color w:val="000000"/>
              </w:rPr>
            </w:pPr>
            <w:r w:rsidRPr="00104F82">
              <w:rPr>
                <w:rFonts w:ascii="Arial" w:hAnsi="Arial" w:cs="Arial"/>
                <w:color w:val="000000"/>
              </w:rPr>
              <w:t>Количество документов</w:t>
            </w:r>
          </w:p>
          <w:p w:rsidR="00FA16C4" w:rsidRPr="00104F82" w:rsidRDefault="00FA16C4" w:rsidP="00FA16C4">
            <w:pPr>
              <w:pStyle w:val="HTM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493" w:type="dxa"/>
          </w:tcPr>
          <w:p w:rsidR="004755AE" w:rsidRPr="00104F82" w:rsidRDefault="004755AE" w:rsidP="00FA16C4">
            <w:pPr>
              <w:pStyle w:val="HTML"/>
              <w:jc w:val="center"/>
              <w:rPr>
                <w:rFonts w:ascii="Arial" w:hAnsi="Arial" w:cs="Arial"/>
                <w:color w:val="000000"/>
              </w:rPr>
            </w:pPr>
            <w:r w:rsidRPr="00104F82">
              <w:rPr>
                <w:rFonts w:ascii="Arial" w:hAnsi="Arial" w:cs="Arial"/>
                <w:color w:val="000000"/>
              </w:rPr>
              <w:t>Номера статей по перечню</w:t>
            </w:r>
          </w:p>
        </w:tc>
      </w:tr>
      <w:tr w:rsidR="004755AE" w:rsidRPr="00104F82" w:rsidTr="00FA16C4">
        <w:tc>
          <w:tcPr>
            <w:tcW w:w="465" w:type="dxa"/>
          </w:tcPr>
          <w:p w:rsidR="004755AE" w:rsidRPr="00104F82" w:rsidRDefault="004755AE" w:rsidP="00FA16C4">
            <w:pPr>
              <w:pStyle w:val="HTML"/>
              <w:jc w:val="center"/>
              <w:rPr>
                <w:rFonts w:ascii="Arial" w:hAnsi="Arial" w:cs="Arial"/>
                <w:color w:val="auto"/>
              </w:rPr>
            </w:pPr>
            <w:r w:rsidRPr="00104F82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344" w:type="dxa"/>
          </w:tcPr>
          <w:p w:rsidR="004755AE" w:rsidRPr="00EF6838" w:rsidRDefault="00FA16C4" w:rsidP="00FA16C4">
            <w:pPr>
              <w:pStyle w:val="HTML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EF6838">
              <w:rPr>
                <w:rFonts w:ascii="Arial" w:hAnsi="Arial" w:cs="Arial"/>
                <w:color w:val="000000"/>
                <w:highlight w:val="yellow"/>
              </w:rPr>
              <w:t>2017-2018</w:t>
            </w:r>
          </w:p>
        </w:tc>
        <w:tc>
          <w:tcPr>
            <w:tcW w:w="3285" w:type="dxa"/>
          </w:tcPr>
          <w:p w:rsidR="004755AE" w:rsidRPr="00EF6838" w:rsidRDefault="00FA16C4" w:rsidP="00EB2FD0">
            <w:pPr>
              <w:pStyle w:val="HTML"/>
              <w:rPr>
                <w:rFonts w:ascii="Arial" w:hAnsi="Arial" w:cs="Arial"/>
                <w:color w:val="000000"/>
                <w:highlight w:val="yellow"/>
              </w:rPr>
            </w:pPr>
            <w:r w:rsidRPr="00EF6838">
              <w:rPr>
                <w:rFonts w:ascii="Arial" w:hAnsi="Arial" w:cs="Arial"/>
                <w:color w:val="000000"/>
                <w:highlight w:val="yellow"/>
              </w:rPr>
              <w:t>Товарная накладная</w:t>
            </w:r>
            <w:r w:rsidR="004755AE" w:rsidRPr="00EF6838">
              <w:rPr>
                <w:rFonts w:ascii="Arial" w:hAnsi="Arial" w:cs="Arial"/>
                <w:color w:val="000000"/>
                <w:highlight w:val="yellow"/>
              </w:rPr>
              <w:t xml:space="preserve"> </w:t>
            </w:r>
            <w:r w:rsidRPr="00EF6838">
              <w:rPr>
                <w:rFonts w:ascii="Arial" w:hAnsi="Arial" w:cs="Arial"/>
                <w:color w:val="000000"/>
                <w:highlight w:val="yellow"/>
              </w:rPr>
              <w:t>(ТОРГ 12)</w:t>
            </w:r>
          </w:p>
        </w:tc>
        <w:tc>
          <w:tcPr>
            <w:tcW w:w="1492" w:type="dxa"/>
          </w:tcPr>
          <w:p w:rsidR="004755AE" w:rsidRPr="00EF6838" w:rsidRDefault="004755AE" w:rsidP="00FA16C4">
            <w:pPr>
              <w:pStyle w:val="HTML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EF6838">
              <w:rPr>
                <w:rFonts w:ascii="Arial" w:hAnsi="Arial" w:cs="Arial"/>
                <w:color w:val="000000"/>
                <w:highlight w:val="yellow"/>
              </w:rPr>
              <w:t>Истек срок хранения</w:t>
            </w:r>
          </w:p>
        </w:tc>
        <w:tc>
          <w:tcPr>
            <w:tcW w:w="1492" w:type="dxa"/>
          </w:tcPr>
          <w:p w:rsidR="004755AE" w:rsidRPr="00EF6838" w:rsidRDefault="00FA16C4" w:rsidP="00FA16C4">
            <w:pPr>
              <w:pStyle w:val="HTML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EF6838">
              <w:rPr>
                <w:rFonts w:ascii="Arial" w:hAnsi="Arial" w:cs="Arial"/>
                <w:color w:val="000000"/>
                <w:highlight w:val="yellow"/>
              </w:rPr>
              <w:t>125</w:t>
            </w:r>
          </w:p>
        </w:tc>
        <w:tc>
          <w:tcPr>
            <w:tcW w:w="1493" w:type="dxa"/>
          </w:tcPr>
          <w:p w:rsidR="004755AE" w:rsidRPr="00EF6838" w:rsidRDefault="004755AE" w:rsidP="00FA16C4">
            <w:pPr>
              <w:pStyle w:val="HTML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EF6838">
              <w:rPr>
                <w:rFonts w:ascii="Arial" w:hAnsi="Arial" w:cs="Arial"/>
                <w:color w:val="000000"/>
                <w:highlight w:val="yellow"/>
              </w:rPr>
              <w:t>нет</w:t>
            </w:r>
          </w:p>
        </w:tc>
      </w:tr>
      <w:tr w:rsidR="004755AE" w:rsidRPr="00104F82" w:rsidTr="00FA16C4">
        <w:trPr>
          <w:trHeight w:val="319"/>
        </w:trPr>
        <w:tc>
          <w:tcPr>
            <w:tcW w:w="465" w:type="dxa"/>
          </w:tcPr>
          <w:p w:rsidR="004755AE" w:rsidRPr="00104F82" w:rsidRDefault="004755AE" w:rsidP="00FA16C4">
            <w:pPr>
              <w:pStyle w:val="HTML"/>
              <w:jc w:val="center"/>
              <w:rPr>
                <w:rFonts w:ascii="Arial" w:hAnsi="Arial" w:cs="Arial"/>
                <w:color w:val="auto"/>
              </w:rPr>
            </w:pPr>
            <w:r w:rsidRPr="00104F82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1344" w:type="dxa"/>
          </w:tcPr>
          <w:p w:rsidR="004755AE" w:rsidRPr="00EF6838" w:rsidRDefault="00FA16C4" w:rsidP="00FA16C4">
            <w:pPr>
              <w:pStyle w:val="HTML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EF6838">
              <w:rPr>
                <w:rFonts w:ascii="Arial" w:hAnsi="Arial" w:cs="Arial"/>
                <w:color w:val="000000"/>
                <w:highlight w:val="yellow"/>
              </w:rPr>
              <w:t>2018</w:t>
            </w:r>
          </w:p>
        </w:tc>
        <w:tc>
          <w:tcPr>
            <w:tcW w:w="3285" w:type="dxa"/>
          </w:tcPr>
          <w:p w:rsidR="004755AE" w:rsidRPr="00EF6838" w:rsidRDefault="004755AE" w:rsidP="00EB2FD0">
            <w:pPr>
              <w:pStyle w:val="HTML"/>
              <w:rPr>
                <w:rFonts w:ascii="Arial" w:hAnsi="Arial" w:cs="Arial"/>
                <w:color w:val="000000"/>
                <w:highlight w:val="yellow"/>
              </w:rPr>
            </w:pPr>
            <w:r w:rsidRPr="00EF6838">
              <w:rPr>
                <w:rFonts w:ascii="Arial" w:hAnsi="Arial" w:cs="Arial"/>
                <w:color w:val="000000"/>
                <w:highlight w:val="yellow"/>
              </w:rPr>
              <w:t xml:space="preserve">Банковские выписки </w:t>
            </w:r>
          </w:p>
        </w:tc>
        <w:tc>
          <w:tcPr>
            <w:tcW w:w="1492" w:type="dxa"/>
          </w:tcPr>
          <w:p w:rsidR="004755AE" w:rsidRPr="00EF6838" w:rsidRDefault="004755AE" w:rsidP="00FA16C4">
            <w:pPr>
              <w:pStyle w:val="HTML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EF6838">
              <w:rPr>
                <w:rFonts w:ascii="Arial" w:hAnsi="Arial" w:cs="Arial"/>
                <w:color w:val="000000"/>
                <w:highlight w:val="yellow"/>
              </w:rPr>
              <w:t>Истек срок хранения</w:t>
            </w:r>
          </w:p>
        </w:tc>
        <w:tc>
          <w:tcPr>
            <w:tcW w:w="1492" w:type="dxa"/>
          </w:tcPr>
          <w:p w:rsidR="004755AE" w:rsidRPr="00EF6838" w:rsidRDefault="00FA16C4" w:rsidP="00FA16C4">
            <w:pPr>
              <w:pStyle w:val="HTML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EF6838">
              <w:rPr>
                <w:rFonts w:ascii="Arial" w:hAnsi="Arial" w:cs="Arial"/>
                <w:color w:val="000000"/>
                <w:highlight w:val="yellow"/>
              </w:rPr>
              <w:t>246</w:t>
            </w:r>
          </w:p>
        </w:tc>
        <w:tc>
          <w:tcPr>
            <w:tcW w:w="1493" w:type="dxa"/>
          </w:tcPr>
          <w:p w:rsidR="004755AE" w:rsidRPr="00EF6838" w:rsidRDefault="004755AE" w:rsidP="00FA16C4">
            <w:pPr>
              <w:pStyle w:val="HTML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EF6838">
              <w:rPr>
                <w:rFonts w:ascii="Arial" w:hAnsi="Arial" w:cs="Arial"/>
                <w:color w:val="000000"/>
                <w:highlight w:val="yellow"/>
              </w:rPr>
              <w:t>нет</w:t>
            </w:r>
          </w:p>
        </w:tc>
      </w:tr>
      <w:tr w:rsidR="00FA16C4" w:rsidRPr="00104F82" w:rsidTr="00FA16C4">
        <w:trPr>
          <w:trHeight w:val="146"/>
        </w:trPr>
        <w:tc>
          <w:tcPr>
            <w:tcW w:w="465" w:type="dxa"/>
          </w:tcPr>
          <w:p w:rsidR="00FA16C4" w:rsidRPr="00104F82" w:rsidRDefault="00FA16C4" w:rsidP="00FA16C4">
            <w:pPr>
              <w:pStyle w:val="HTML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1344" w:type="dxa"/>
          </w:tcPr>
          <w:p w:rsidR="00FA16C4" w:rsidRPr="00EF6838" w:rsidRDefault="00FA16C4" w:rsidP="00FA16C4">
            <w:pPr>
              <w:pStyle w:val="HTML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EF6838">
              <w:rPr>
                <w:rFonts w:ascii="Arial" w:hAnsi="Arial" w:cs="Arial"/>
                <w:color w:val="000000"/>
                <w:highlight w:val="yellow"/>
              </w:rPr>
              <w:t>2018</w:t>
            </w:r>
          </w:p>
        </w:tc>
        <w:tc>
          <w:tcPr>
            <w:tcW w:w="3285" w:type="dxa"/>
          </w:tcPr>
          <w:p w:rsidR="00FA16C4" w:rsidRPr="00EF6838" w:rsidRDefault="00FA16C4" w:rsidP="00FA16C4">
            <w:pPr>
              <w:pStyle w:val="HTML"/>
              <w:rPr>
                <w:rFonts w:ascii="Arial" w:hAnsi="Arial" w:cs="Arial"/>
                <w:color w:val="000000"/>
                <w:highlight w:val="yellow"/>
              </w:rPr>
            </w:pPr>
            <w:r w:rsidRPr="00EF6838">
              <w:rPr>
                <w:rFonts w:ascii="Arial" w:hAnsi="Arial" w:cs="Arial"/>
                <w:color w:val="000000"/>
                <w:highlight w:val="yellow"/>
              </w:rPr>
              <w:t>Акт выполненных работ</w:t>
            </w:r>
          </w:p>
        </w:tc>
        <w:tc>
          <w:tcPr>
            <w:tcW w:w="1492" w:type="dxa"/>
          </w:tcPr>
          <w:p w:rsidR="00FA16C4" w:rsidRPr="00EF6838" w:rsidRDefault="00FA16C4" w:rsidP="00FA16C4">
            <w:pPr>
              <w:pStyle w:val="HTML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EF6838">
              <w:rPr>
                <w:rFonts w:ascii="Arial" w:hAnsi="Arial" w:cs="Arial"/>
                <w:color w:val="000000"/>
                <w:highlight w:val="yellow"/>
              </w:rPr>
              <w:t>Истек срок хранения</w:t>
            </w:r>
          </w:p>
        </w:tc>
        <w:tc>
          <w:tcPr>
            <w:tcW w:w="1492" w:type="dxa"/>
          </w:tcPr>
          <w:p w:rsidR="00FA16C4" w:rsidRPr="00EF6838" w:rsidRDefault="00FA16C4" w:rsidP="00FA16C4">
            <w:pPr>
              <w:pStyle w:val="HTML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EF6838">
              <w:rPr>
                <w:rFonts w:ascii="Arial" w:hAnsi="Arial" w:cs="Arial"/>
                <w:color w:val="000000"/>
                <w:highlight w:val="yellow"/>
              </w:rPr>
              <w:t>144</w:t>
            </w:r>
          </w:p>
        </w:tc>
        <w:tc>
          <w:tcPr>
            <w:tcW w:w="1493" w:type="dxa"/>
          </w:tcPr>
          <w:p w:rsidR="00FA16C4" w:rsidRPr="00EF6838" w:rsidRDefault="00FA16C4" w:rsidP="00FA16C4">
            <w:pPr>
              <w:pStyle w:val="HTML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EF6838">
              <w:rPr>
                <w:rFonts w:ascii="Arial" w:hAnsi="Arial" w:cs="Arial"/>
                <w:color w:val="000000"/>
                <w:highlight w:val="yellow"/>
              </w:rPr>
              <w:t>нет</w:t>
            </w:r>
          </w:p>
        </w:tc>
      </w:tr>
    </w:tbl>
    <w:p w:rsidR="00565950" w:rsidRPr="00104F82" w:rsidRDefault="00565950" w:rsidP="00EB2FD0">
      <w:pPr>
        <w:pStyle w:val="HTML"/>
        <w:rPr>
          <w:rFonts w:ascii="Arial" w:hAnsi="Arial" w:cs="Arial"/>
          <w:color w:val="auto"/>
        </w:rPr>
      </w:pPr>
    </w:p>
    <w:p w:rsidR="00565950" w:rsidRPr="00104F82" w:rsidRDefault="00565950" w:rsidP="00EB2FD0">
      <w:pPr>
        <w:pStyle w:val="HTML"/>
        <w:rPr>
          <w:rFonts w:ascii="Arial" w:hAnsi="Arial" w:cs="Arial"/>
          <w:color w:val="auto"/>
        </w:rPr>
      </w:pPr>
      <w:r w:rsidRPr="00104F82">
        <w:rPr>
          <w:rFonts w:ascii="Arial" w:hAnsi="Arial" w:cs="Arial"/>
          <w:color w:val="auto"/>
        </w:rPr>
        <w:t xml:space="preserve">Всего </w:t>
      </w:r>
      <w:r w:rsidR="00FA16C4">
        <w:rPr>
          <w:rFonts w:ascii="Arial" w:hAnsi="Arial" w:cs="Arial"/>
          <w:color w:val="auto"/>
        </w:rPr>
        <w:t>документов</w:t>
      </w:r>
      <w:r w:rsidRPr="00104F82">
        <w:rPr>
          <w:rFonts w:ascii="Arial" w:hAnsi="Arial" w:cs="Arial"/>
          <w:color w:val="auto"/>
        </w:rPr>
        <w:t xml:space="preserve"> </w:t>
      </w:r>
      <w:r w:rsidR="00FA16C4" w:rsidRPr="00EF6838">
        <w:rPr>
          <w:rFonts w:ascii="Arial" w:hAnsi="Arial" w:cs="Arial"/>
          <w:color w:val="auto"/>
          <w:highlight w:val="yellow"/>
        </w:rPr>
        <w:t>515</w:t>
      </w:r>
      <w:r w:rsidR="004755AE" w:rsidRPr="00EF6838">
        <w:rPr>
          <w:rFonts w:ascii="Arial" w:hAnsi="Arial" w:cs="Arial"/>
          <w:color w:val="auto"/>
          <w:highlight w:val="yellow"/>
        </w:rPr>
        <w:t xml:space="preserve"> (</w:t>
      </w:r>
      <w:r w:rsidR="00FA16C4" w:rsidRPr="00EF6838">
        <w:rPr>
          <w:rFonts w:ascii="Arial" w:hAnsi="Arial" w:cs="Arial"/>
          <w:color w:val="auto"/>
          <w:highlight w:val="yellow"/>
        </w:rPr>
        <w:t>пятьсот пятнадцать</w:t>
      </w:r>
      <w:r w:rsidR="00EB2FD0" w:rsidRPr="00EF6838">
        <w:rPr>
          <w:rFonts w:ascii="Arial" w:hAnsi="Arial" w:cs="Arial"/>
          <w:color w:val="auto"/>
          <w:highlight w:val="yellow"/>
        </w:rPr>
        <w:t>)</w:t>
      </w:r>
    </w:p>
    <w:p w:rsidR="004755AE" w:rsidRPr="00104F82" w:rsidRDefault="004755AE" w:rsidP="004755AE">
      <w:pPr>
        <w:pStyle w:val="HTML"/>
        <w:rPr>
          <w:rFonts w:ascii="Arial" w:hAnsi="Arial" w:cs="Arial"/>
          <w:color w:val="auto"/>
        </w:rPr>
      </w:pPr>
      <w:r w:rsidRPr="00104F82">
        <w:rPr>
          <w:rFonts w:ascii="Arial" w:hAnsi="Arial" w:cs="Arial"/>
          <w:color w:val="auto"/>
        </w:rPr>
        <w:t xml:space="preserve">Документы уничтожены путем пропуска через шредер (уничтожитель бумаг) </w:t>
      </w:r>
      <w:r w:rsidR="00FA16C4" w:rsidRPr="00EF6838">
        <w:rPr>
          <w:rFonts w:ascii="Arial" w:hAnsi="Arial" w:cs="Arial"/>
          <w:color w:val="auto"/>
          <w:highlight w:val="yellow"/>
        </w:rPr>
        <w:t>28.05.2024</w:t>
      </w:r>
      <w:r w:rsidRPr="00EF6838">
        <w:rPr>
          <w:rFonts w:ascii="Arial" w:hAnsi="Arial" w:cs="Arial"/>
          <w:color w:val="auto"/>
          <w:highlight w:val="yellow"/>
        </w:rPr>
        <w:t xml:space="preserve"> г.</w:t>
      </w:r>
      <w:r w:rsidRPr="00104F82">
        <w:rPr>
          <w:rFonts w:ascii="Arial" w:hAnsi="Arial" w:cs="Arial"/>
          <w:color w:val="auto"/>
        </w:rPr>
        <w:t xml:space="preserve"> </w:t>
      </w:r>
    </w:p>
    <w:p w:rsidR="00565950" w:rsidRPr="00104F82" w:rsidRDefault="00565950" w:rsidP="00EB2FD0">
      <w:pPr>
        <w:pStyle w:val="HTML"/>
        <w:rPr>
          <w:rFonts w:ascii="Arial" w:hAnsi="Arial" w:cs="Arial"/>
          <w:color w:val="auto"/>
        </w:rPr>
      </w:pPr>
    </w:p>
    <w:p w:rsidR="00FA16C4" w:rsidRDefault="00565950" w:rsidP="00EB2FD0">
      <w:pPr>
        <w:pStyle w:val="HTML"/>
        <w:rPr>
          <w:rFonts w:ascii="Arial" w:hAnsi="Arial" w:cs="Arial"/>
          <w:color w:val="auto"/>
        </w:rPr>
      </w:pPr>
      <w:r w:rsidRPr="00104F82">
        <w:rPr>
          <w:rFonts w:ascii="Arial" w:hAnsi="Arial" w:cs="Arial"/>
          <w:color w:val="auto"/>
        </w:rPr>
        <w:t xml:space="preserve">              </w:t>
      </w:r>
    </w:p>
    <w:p w:rsidR="00FA16C4" w:rsidRDefault="00FA16C4" w:rsidP="00EB2FD0">
      <w:pPr>
        <w:pStyle w:val="HTML"/>
        <w:rPr>
          <w:rFonts w:ascii="Arial" w:hAnsi="Arial" w:cs="Arial"/>
          <w:color w:val="auto"/>
        </w:rPr>
      </w:pPr>
    </w:p>
    <w:p w:rsidR="00FA16C4" w:rsidRDefault="00FA16C4" w:rsidP="00EB2FD0">
      <w:pPr>
        <w:pStyle w:val="HTML"/>
        <w:rPr>
          <w:rFonts w:ascii="Arial" w:hAnsi="Arial" w:cs="Arial"/>
          <w:color w:val="auto"/>
        </w:rPr>
      </w:pPr>
    </w:p>
    <w:p w:rsidR="00565950" w:rsidRPr="00104F82" w:rsidRDefault="00565950" w:rsidP="00EB2FD0">
      <w:pPr>
        <w:pStyle w:val="HTML"/>
        <w:rPr>
          <w:rFonts w:ascii="Arial" w:hAnsi="Arial" w:cs="Arial"/>
          <w:color w:val="auto"/>
        </w:rPr>
      </w:pPr>
      <w:r w:rsidRPr="00104F82">
        <w:rPr>
          <w:rFonts w:ascii="Arial" w:hAnsi="Arial" w:cs="Arial"/>
          <w:color w:val="auto"/>
        </w:rPr>
        <w:t xml:space="preserve">Председатель ЭК </w:t>
      </w:r>
      <w:r w:rsidR="00FA16C4">
        <w:rPr>
          <w:rFonts w:ascii="Arial" w:hAnsi="Arial" w:cs="Arial"/>
          <w:color w:val="auto"/>
        </w:rPr>
        <w:t>_________________________________________________</w:t>
      </w:r>
      <w:r w:rsidR="00FA16C4" w:rsidRPr="00EF6838">
        <w:rPr>
          <w:rFonts w:ascii="Arial" w:hAnsi="Arial" w:cs="Arial"/>
          <w:color w:val="auto"/>
          <w:highlight w:val="yellow"/>
        </w:rPr>
        <w:t>Миронова Т.В.</w:t>
      </w:r>
    </w:p>
    <w:p w:rsidR="00FA16C4" w:rsidRDefault="00565950" w:rsidP="00EB2FD0">
      <w:pPr>
        <w:pStyle w:val="HTML"/>
        <w:rPr>
          <w:rFonts w:ascii="Arial" w:hAnsi="Arial" w:cs="Arial"/>
          <w:color w:val="auto"/>
        </w:rPr>
      </w:pPr>
      <w:r w:rsidRPr="00104F82">
        <w:rPr>
          <w:rFonts w:ascii="Arial" w:hAnsi="Arial" w:cs="Arial"/>
          <w:color w:val="auto"/>
        </w:rPr>
        <w:t xml:space="preserve">               </w:t>
      </w:r>
    </w:p>
    <w:p w:rsidR="00EB2FD0" w:rsidRPr="00104F82" w:rsidRDefault="00565950" w:rsidP="00EB2FD0">
      <w:pPr>
        <w:pStyle w:val="HTML"/>
        <w:rPr>
          <w:rFonts w:ascii="Arial" w:hAnsi="Arial" w:cs="Arial"/>
          <w:color w:val="auto"/>
        </w:rPr>
      </w:pPr>
      <w:r w:rsidRPr="00104F82">
        <w:rPr>
          <w:rFonts w:ascii="Arial" w:hAnsi="Arial" w:cs="Arial"/>
          <w:color w:val="auto"/>
        </w:rPr>
        <w:t xml:space="preserve">Члены ЭК           </w:t>
      </w:r>
      <w:r w:rsidR="00EB2FD0" w:rsidRPr="00104F82">
        <w:rPr>
          <w:rFonts w:ascii="Arial" w:hAnsi="Arial" w:cs="Arial"/>
          <w:color w:val="auto"/>
        </w:rPr>
        <w:t xml:space="preserve">   </w:t>
      </w:r>
      <w:r w:rsidR="00FA16C4">
        <w:rPr>
          <w:rFonts w:ascii="Arial" w:hAnsi="Arial" w:cs="Arial"/>
          <w:color w:val="auto"/>
        </w:rPr>
        <w:t>_________________________________________________</w:t>
      </w:r>
      <w:r w:rsidR="00FA16C4" w:rsidRPr="00EF6838">
        <w:rPr>
          <w:rFonts w:ascii="Arial" w:hAnsi="Arial" w:cs="Arial"/>
          <w:color w:val="auto"/>
          <w:highlight w:val="yellow"/>
        </w:rPr>
        <w:t>Суханова А.Н.</w:t>
      </w:r>
    </w:p>
    <w:p w:rsidR="00FA16C4" w:rsidRDefault="00EB2FD0" w:rsidP="00EB2FD0">
      <w:pPr>
        <w:pStyle w:val="HTML"/>
        <w:rPr>
          <w:rFonts w:ascii="Arial" w:hAnsi="Arial" w:cs="Arial"/>
          <w:i/>
          <w:color w:val="auto"/>
        </w:rPr>
      </w:pPr>
      <w:r w:rsidRPr="00104F82">
        <w:rPr>
          <w:rFonts w:ascii="Arial" w:hAnsi="Arial" w:cs="Arial"/>
          <w:color w:val="auto"/>
        </w:rPr>
        <w:t xml:space="preserve">                                                                     </w:t>
      </w:r>
      <w:r w:rsidRPr="00104F82">
        <w:rPr>
          <w:rFonts w:ascii="Arial" w:hAnsi="Arial" w:cs="Arial"/>
          <w:i/>
          <w:color w:val="auto"/>
        </w:rPr>
        <w:t xml:space="preserve">     </w:t>
      </w:r>
    </w:p>
    <w:p w:rsidR="00EB2FD0" w:rsidRPr="00104F82" w:rsidRDefault="00FA16C4" w:rsidP="00EB2FD0">
      <w:pPr>
        <w:pStyle w:val="HTML"/>
        <w:rPr>
          <w:rFonts w:ascii="Arial" w:hAnsi="Arial" w:cs="Arial"/>
          <w:color w:val="auto"/>
        </w:rPr>
      </w:pPr>
      <w:r>
        <w:rPr>
          <w:rFonts w:ascii="Arial" w:hAnsi="Arial" w:cs="Arial"/>
          <w:i/>
          <w:color w:val="auto"/>
        </w:rPr>
        <w:t xml:space="preserve">                               _________________________________________________</w:t>
      </w:r>
      <w:r w:rsidRPr="00EF6838">
        <w:rPr>
          <w:rFonts w:ascii="Arial" w:hAnsi="Arial" w:cs="Arial"/>
          <w:color w:val="auto"/>
          <w:highlight w:val="yellow"/>
        </w:rPr>
        <w:t>Иванцова С.Д.</w:t>
      </w:r>
      <w:r w:rsidR="00EB2FD0" w:rsidRPr="00104F82">
        <w:rPr>
          <w:rFonts w:ascii="Arial" w:hAnsi="Arial" w:cs="Arial"/>
          <w:color w:val="auto"/>
        </w:rPr>
        <w:t xml:space="preserve"> </w:t>
      </w:r>
    </w:p>
    <w:p w:rsidR="00565950" w:rsidRPr="00104F82" w:rsidRDefault="00565950" w:rsidP="00EB2FD0">
      <w:pPr>
        <w:pStyle w:val="HTML"/>
        <w:rPr>
          <w:rFonts w:ascii="Arial" w:hAnsi="Arial" w:cs="Arial"/>
          <w:color w:val="auto"/>
        </w:rPr>
      </w:pPr>
    </w:p>
    <w:p w:rsidR="00565950" w:rsidRPr="00104F82" w:rsidRDefault="00565950">
      <w:pPr>
        <w:rPr>
          <w:rFonts w:ascii="Arial" w:hAnsi="Arial" w:cs="Arial"/>
          <w:lang w:val="en-US"/>
        </w:rPr>
      </w:pPr>
    </w:p>
    <w:p w:rsidR="0049287A" w:rsidRPr="00104F82" w:rsidRDefault="0049287A">
      <w:pPr>
        <w:rPr>
          <w:rFonts w:ascii="Arial" w:hAnsi="Arial" w:cs="Arial"/>
        </w:rPr>
      </w:pPr>
    </w:p>
    <w:sectPr w:rsidR="0049287A" w:rsidRPr="00104F8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860" w:rsidRDefault="00A13860" w:rsidP="00FA16C4">
      <w:r>
        <w:separator/>
      </w:r>
    </w:p>
  </w:endnote>
  <w:endnote w:type="continuationSeparator" w:id="0">
    <w:p w:rsidR="00A13860" w:rsidRDefault="00A13860" w:rsidP="00FA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6C4" w:rsidRDefault="00FA16C4" w:rsidP="00FA16C4">
    <w:pPr>
      <w:pStyle w:val="a7"/>
      <w:jc w:val="center"/>
    </w:pPr>
    <w:r>
      <w:rPr>
        <w:rFonts w:ascii="Arial" w:hAnsi="Arial" w:cs="Arial"/>
        <w:color w:val="000000"/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3"/>
          <w:rFonts w:ascii="Arial" w:hAnsi="Arial" w:cs="Arial"/>
          <w:color w:val="1155CC"/>
          <w:sz w:val="18"/>
          <w:szCs w:val="18"/>
        </w:rPr>
        <w:t>office.ru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860" w:rsidRDefault="00A13860" w:rsidP="00FA16C4">
      <w:r>
        <w:separator/>
      </w:r>
    </w:p>
  </w:footnote>
  <w:footnote w:type="continuationSeparator" w:id="0">
    <w:p w:rsidR="00A13860" w:rsidRDefault="00A13860" w:rsidP="00FA1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50"/>
    <w:rsid w:val="00104F82"/>
    <w:rsid w:val="003242CF"/>
    <w:rsid w:val="0038587A"/>
    <w:rsid w:val="00431A62"/>
    <w:rsid w:val="004755AE"/>
    <w:rsid w:val="0049287A"/>
    <w:rsid w:val="00565950"/>
    <w:rsid w:val="00983558"/>
    <w:rsid w:val="00A13860"/>
    <w:rsid w:val="00AB5838"/>
    <w:rsid w:val="00B306EE"/>
    <w:rsid w:val="00DA2D8B"/>
    <w:rsid w:val="00EB2FD0"/>
    <w:rsid w:val="00EF6838"/>
    <w:rsid w:val="00F85B4F"/>
    <w:rsid w:val="00FA16C4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95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565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FF"/>
      <w:sz w:val="20"/>
      <w:szCs w:val="20"/>
    </w:rPr>
  </w:style>
  <w:style w:type="character" w:styleId="a3">
    <w:name w:val="Hyperlink"/>
    <w:rsid w:val="00565950"/>
    <w:rPr>
      <w:color w:val="0000FF"/>
      <w:u w:val="single"/>
    </w:rPr>
  </w:style>
  <w:style w:type="table" w:styleId="a4">
    <w:name w:val="Table Grid"/>
    <w:basedOn w:val="a1"/>
    <w:rsid w:val="00475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FA16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A16C4"/>
    <w:rPr>
      <w:sz w:val="24"/>
      <w:szCs w:val="24"/>
    </w:rPr>
  </w:style>
  <w:style w:type="paragraph" w:styleId="a7">
    <w:name w:val="footer"/>
    <w:basedOn w:val="a"/>
    <w:link w:val="a8"/>
    <w:rsid w:val="00FA16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A16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95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565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FF"/>
      <w:sz w:val="20"/>
      <w:szCs w:val="20"/>
    </w:rPr>
  </w:style>
  <w:style w:type="character" w:styleId="a3">
    <w:name w:val="Hyperlink"/>
    <w:rsid w:val="00565950"/>
    <w:rPr>
      <w:color w:val="0000FF"/>
      <w:u w:val="single"/>
    </w:rPr>
  </w:style>
  <w:style w:type="table" w:styleId="a4">
    <w:name w:val="Table Grid"/>
    <w:basedOn w:val="a1"/>
    <w:rsid w:val="00475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FA16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A16C4"/>
    <w:rPr>
      <w:sz w:val="24"/>
      <w:szCs w:val="24"/>
    </w:rPr>
  </w:style>
  <w:style w:type="paragraph" w:styleId="a7">
    <w:name w:val="footer"/>
    <w:basedOn w:val="a"/>
    <w:link w:val="a8"/>
    <w:rsid w:val="00FA16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A16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акта об уничтожении документов</vt:lpstr>
    </vt:vector>
  </TitlesOfParts>
  <Company>OEM</Company>
  <LinksUpToDate>false</LinksUpToDate>
  <CharactersWithSpaces>1538</CharactersWithSpaces>
  <SharedDoc>false</SharedDoc>
  <HLinks>
    <vt:vector size="6" baseType="variant">
      <vt:variant>
        <vt:i4>2490481</vt:i4>
      </vt:variant>
      <vt:variant>
        <vt:i4>0</vt:i4>
      </vt:variant>
      <vt:variant>
        <vt:i4>0</vt:i4>
      </vt:variant>
      <vt:variant>
        <vt:i4>5</vt:i4>
      </vt:variant>
      <vt:variant>
        <vt:lpwstr>https://office.ru/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акта об уничтожении документов</dc:title>
  <dc:creator>Assistenus.ru</dc:creator>
  <cp:lastModifiedBy>User-9</cp:lastModifiedBy>
  <cp:revision>2</cp:revision>
  <dcterms:created xsi:type="dcterms:W3CDTF">2024-09-02T07:42:00Z</dcterms:created>
  <dcterms:modified xsi:type="dcterms:W3CDTF">2024-09-02T07:42:00Z</dcterms:modified>
</cp:coreProperties>
</file>